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5" w:rsidRPr="00D23B8F" w:rsidRDefault="00AF6685" w:rsidP="00AF6685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100"/>
        </w:rPr>
      </w:pPr>
      <w:r w:rsidRPr="00D23B8F">
        <w:rPr>
          <w:rFonts w:cstheme="minorHAnsi"/>
          <w:b/>
          <w:bCs/>
          <w:sz w:val="24"/>
          <w:szCs w:val="24"/>
          <w:shd w:val="clear" w:color="auto" w:fill="FFFFFF"/>
        </w:rPr>
        <w:t>Pierce College </w:t>
      </w:r>
      <w:r w:rsidRPr="00D23B8F">
        <w:rPr>
          <w:rStyle w:val="mark0tmn2kbw1"/>
          <w:rFonts w:cstheme="minorHAnsi"/>
          <w:b/>
          <w:bCs/>
          <w:sz w:val="24"/>
          <w:szCs w:val="24"/>
          <w:bdr w:val="none" w:sz="0" w:space="0" w:color="auto" w:frame="1"/>
        </w:rPr>
        <w:t>GIS</w:t>
      </w:r>
      <w:r w:rsidRPr="00D23B8F">
        <w:rPr>
          <w:rFonts w:cstheme="minorHAnsi"/>
          <w:b/>
          <w:bCs/>
          <w:sz w:val="24"/>
          <w:szCs w:val="24"/>
        </w:rPr>
        <w:t> </w:t>
      </w:r>
      <w:r w:rsidRPr="00D23B8F">
        <w:rPr>
          <w:rStyle w:val="mark25lwl5c35"/>
          <w:rFonts w:cstheme="minorHAnsi"/>
          <w:b/>
          <w:bCs/>
          <w:sz w:val="24"/>
          <w:szCs w:val="24"/>
          <w:bdr w:val="none" w:sz="0" w:space="0" w:color="auto" w:frame="1"/>
        </w:rPr>
        <w:t>Advisory</w:t>
      </w:r>
      <w:r w:rsidRPr="00D23B8F">
        <w:rPr>
          <w:rFonts w:cstheme="minorHAnsi"/>
          <w:b/>
          <w:bCs/>
          <w:sz w:val="24"/>
          <w:szCs w:val="24"/>
        </w:rPr>
        <w:t> </w:t>
      </w:r>
      <w:r w:rsidRPr="00D23B8F">
        <w:rPr>
          <w:rStyle w:val="mark84spfhs3i"/>
          <w:rFonts w:cstheme="minorHAnsi"/>
          <w:b/>
          <w:bCs/>
          <w:sz w:val="24"/>
          <w:szCs w:val="24"/>
          <w:bdr w:val="none" w:sz="0" w:space="0" w:color="auto" w:frame="1"/>
        </w:rPr>
        <w:t>Committee</w:t>
      </w:r>
      <w:r w:rsidRPr="00D23B8F">
        <w:rPr>
          <w:rFonts w:cstheme="minorHAnsi"/>
          <w:b/>
          <w:bCs/>
          <w:sz w:val="24"/>
          <w:szCs w:val="24"/>
        </w:rPr>
        <w:t> </w:t>
      </w:r>
      <w:r w:rsidRPr="00D23B8F">
        <w:rPr>
          <w:rStyle w:val="markuc7hor2a4"/>
          <w:rFonts w:cstheme="minorHAnsi"/>
          <w:b/>
          <w:bCs/>
          <w:sz w:val="24"/>
          <w:szCs w:val="24"/>
          <w:bdr w:val="none" w:sz="0" w:space="0" w:color="auto" w:frame="1"/>
        </w:rPr>
        <w:t>Meeti</w:t>
      </w:r>
      <w:r w:rsidRPr="00D23B8F">
        <w:rPr>
          <w:rStyle w:val="markuc7hor2a4"/>
          <w:rFonts w:cstheme="minorHAnsi"/>
          <w:b/>
          <w:bCs/>
          <w:sz w:val="24"/>
          <w:szCs w:val="24"/>
          <w:bdr w:val="none" w:sz="0" w:space="0" w:color="auto" w:frame="1"/>
        </w:rPr>
        <w:t>ng</w:t>
      </w:r>
    </w:p>
    <w:p w:rsidR="00AF6685" w:rsidRPr="00D23B8F" w:rsidRDefault="00AF6685" w:rsidP="00AF6685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D23B8F">
        <w:rPr>
          <w:rFonts w:cstheme="minorHAnsi"/>
          <w:sz w:val="24"/>
          <w:szCs w:val="24"/>
          <w:shd w:val="clear" w:color="auto" w:fill="FFFFFF"/>
        </w:rPr>
        <w:t>Thursday, November 3, 2022 </w:t>
      </w:r>
      <w:r w:rsidRPr="00D23B8F">
        <w:rPr>
          <w:rFonts w:cstheme="minorHAnsi"/>
          <w:sz w:val="24"/>
          <w:szCs w:val="24"/>
          <w:shd w:val="clear" w:color="auto" w:fill="FFFFFF"/>
        </w:rPr>
        <w:t>(via Zoom)</w:t>
      </w:r>
    </w:p>
    <w:p w:rsidR="00AF6685" w:rsidRPr="00AF6685" w:rsidRDefault="00AF6685" w:rsidP="00AF668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br/>
        <w:t xml:space="preserve">Adrian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Youhanna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introduces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herself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and the main things that are happening in the program at the moment. </w:t>
      </w:r>
    </w:p>
    <w:p w:rsidR="00AF6685" w:rsidRPr="00AF6685" w:rsidRDefault="00AF6685" w:rsidP="00AF668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Introductions - </w:t>
      </w:r>
    </w:p>
    <w:p w:rsidR="00AF6685" w:rsidRPr="00AF6685" w:rsidRDefault="00AF6685" w:rsidP="00AF6685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Karen Wenzel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–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Pierce College GIS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graduate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; intern with the </w:t>
      </w:r>
      <w:r w:rsidRPr="00D23B8F">
        <w:rPr>
          <w:rFonts w:cstheme="minorHAnsi"/>
          <w:sz w:val="24"/>
          <w:szCs w:val="24"/>
          <w:shd w:val="clear" w:color="auto" w:fill="FFFFFF"/>
        </w:rPr>
        <w:t>T</w:t>
      </w:r>
      <w:r w:rsidRPr="00D23B8F">
        <w:rPr>
          <w:rFonts w:cstheme="minorHAnsi"/>
          <w:sz w:val="24"/>
          <w:szCs w:val="24"/>
          <w:shd w:val="clear" w:color="auto" w:fill="FFFFFF"/>
        </w:rPr>
        <w:t xml:space="preserve">ransportation Management Center, </w:t>
      </w:r>
      <w:r w:rsidRPr="00D23B8F">
        <w:rPr>
          <w:rFonts w:cstheme="minorHAnsi"/>
          <w:sz w:val="24"/>
          <w:szCs w:val="24"/>
          <w:shd w:val="clear" w:color="auto" w:fill="FFFFFF"/>
        </w:rPr>
        <w:t>City of Burbank</w:t>
      </w:r>
    </w:p>
    <w:p w:rsidR="00AF6685" w:rsidRPr="00D23B8F" w:rsidRDefault="00AF6685" w:rsidP="00AF6685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David Wilcox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–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Pierce College GIS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graduate; </w:t>
      </w:r>
      <w:r w:rsidRPr="00D23B8F">
        <w:rPr>
          <w:rFonts w:cstheme="minorHAnsi"/>
          <w:sz w:val="24"/>
          <w:szCs w:val="24"/>
          <w:shd w:val="clear" w:color="auto" w:fill="FFFFFF"/>
        </w:rPr>
        <w:t>Transportation Management Center Manager</w:t>
      </w:r>
      <w:r w:rsidRPr="00D23B8F">
        <w:rPr>
          <w:rFonts w:cstheme="minorHAnsi"/>
          <w:sz w:val="24"/>
          <w:szCs w:val="24"/>
          <w:shd w:val="clear" w:color="auto" w:fill="FFFFFF"/>
        </w:rPr>
        <w:t>, City of Burbank</w:t>
      </w:r>
    </w:p>
    <w:p w:rsidR="00AF6685" w:rsidRPr="00AF6685" w:rsidRDefault="00AF6685" w:rsidP="00AF6685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Jason Finley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–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Pierce Faculty</w:t>
      </w:r>
    </w:p>
    <w:p w:rsidR="00AF6685" w:rsidRPr="00AF6685" w:rsidRDefault="00AF6685" w:rsidP="00AF6685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Kristine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Simonyan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–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Adjunct; GIS Specialist, </w:t>
      </w:r>
      <w:r w:rsidRPr="00D23B8F">
        <w:rPr>
          <w:rFonts w:cstheme="minorHAnsi"/>
          <w:sz w:val="24"/>
          <w:szCs w:val="24"/>
          <w:shd w:val="clear" w:color="auto" w:fill="FFFFFF"/>
        </w:rPr>
        <w:t>City of Los Angeles, Department of Public Works</w:t>
      </w:r>
    </w:p>
    <w:p w:rsidR="00AF6685" w:rsidRPr="00AF6685" w:rsidRDefault="00AF6685" w:rsidP="00AF6685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Nick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Franchino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- </w:t>
      </w:r>
      <w:r w:rsidRPr="00D23B8F"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</w:rPr>
        <w:t>GIS MANAGER</w:t>
      </w:r>
      <w:r w:rsidRPr="00D23B8F">
        <w:rPr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23B8F" w:rsidRPr="00D23B8F">
        <w:rPr>
          <w:rFonts w:cstheme="minorHAnsi"/>
          <w:sz w:val="24"/>
          <w:szCs w:val="24"/>
          <w:shd w:val="clear" w:color="auto" w:fill="FFFFFF"/>
        </w:rPr>
        <w:t>Los Angeles County Department of Regional Planning</w:t>
      </w:r>
    </w:p>
    <w:p w:rsidR="00AF6685" w:rsidRDefault="00AF6685" w:rsidP="006A4F66">
      <w:pPr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Chris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Morneau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="00D23B8F"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–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="00D23B8F"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GIS Specialist, </w:t>
      </w:r>
      <w:r w:rsidR="00D23B8F" w:rsidRPr="00D23B8F">
        <w:rPr>
          <w:rFonts w:cstheme="minorHAnsi"/>
          <w:sz w:val="24"/>
          <w:szCs w:val="24"/>
          <w:shd w:val="clear" w:color="auto" w:fill="FFFFFF"/>
        </w:rPr>
        <w:t>Los Angeles County Department of Regional Planning</w:t>
      </w:r>
    </w:p>
    <w:p w:rsidR="006A4F66" w:rsidRPr="00AF6685" w:rsidRDefault="006A4F66" w:rsidP="006A4F66">
      <w:p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sz w:val="24"/>
          <w:szCs w:val="24"/>
        </w:rPr>
      </w:pPr>
    </w:p>
    <w:p w:rsidR="00AF6685" w:rsidRPr="00AF6685" w:rsidRDefault="00AF6685" w:rsidP="00AF668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 - shares the current certificate requirement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Planning to lower the units from 18 to 15 units. 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Remove the computer information systems (CIS 120 or 173). 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Have them take 15 units of the core GIS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Possibly incorporate Python into one of the existing classes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Goal is the get students in an out of the program and to help with enrollments. 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 are going to archive the AA program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Labor environment want certificate and experience - but skills are all over the place</w:t>
      </w:r>
    </w:p>
    <w:p w:rsidR="00AF6685" w:rsidRPr="00AF6685" w:rsidRDefault="00AF6685" w:rsidP="00AF6685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Shares existing courses: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GIS 25 - Lecture/lab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GIS 33 - Intermediate GIS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GIS 36 -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Cartography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GIS 37 - GPS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GIS 38- Spatial analysis</w:t>
      </w:r>
    </w:p>
    <w:p w:rsidR="00AF6685" w:rsidRPr="00AF6685" w:rsidRDefault="00AF6685" w:rsidP="00AF6685">
      <w:pPr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GIS 40 - Internship</w:t>
      </w:r>
    </w:p>
    <w:p w:rsidR="00AF6685" w:rsidRPr="00AF6685" w:rsidRDefault="00AF6685" w:rsidP="00AF6685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Eliminate the 3 units CIS and make name changes</w:t>
      </w:r>
    </w:p>
    <w:p w:rsidR="00AF6685" w:rsidRPr="00AF6685" w:rsidRDefault="00AF6685" w:rsidP="00AF6685">
      <w:pPr>
        <w:numPr>
          <w:ilvl w:val="1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lastRenderedPageBreak/>
        <w:t>GIS 40 - Internship name - Project based class for 1 unit. This isn't really internships. Change the name. </w:t>
      </w:r>
    </w:p>
    <w:p w:rsidR="00AF6685" w:rsidRPr="00AF6685" w:rsidRDefault="00AF6685" w:rsidP="00AF6685">
      <w:pPr>
        <w:numPr>
          <w:ilvl w:val="2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Nick got hired from internship with county and then hired - the internship class was about how to get a job. LA County has an internship program - it's convoluted and LAPC isn't even part of this - county can do volunteer programs more easily</w:t>
      </w:r>
    </w:p>
    <w:p w:rsidR="00AF6685" w:rsidRPr="00AF6685" w:rsidRDefault="00AF6685" w:rsidP="00AF6685">
      <w:pPr>
        <w:numPr>
          <w:ilvl w:val="3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 - Why not community colleges?</w:t>
      </w:r>
    </w:p>
    <w:p w:rsidR="00AF6685" w:rsidRPr="00AF6685" w:rsidRDefault="00AF6685" w:rsidP="00AF6685">
      <w:pPr>
        <w:numPr>
          <w:ilvl w:val="3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Nick: Rio Hondo is on the list - get on if you can</w:t>
      </w:r>
    </w:p>
    <w:p w:rsidR="00AF6685" w:rsidRPr="00AF6685" w:rsidRDefault="00AF6685" w:rsidP="00AF6685">
      <w:pPr>
        <w:numPr>
          <w:ilvl w:val="3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Chris - not sure there was an internship but he did an independent study.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T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his was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key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to getting his job. you could rebrand it as "independent study"</w:t>
      </w:r>
    </w:p>
    <w:p w:rsidR="00AF6685" w:rsidRPr="00AF6685" w:rsidRDefault="00AF6685" w:rsidP="00AF6685">
      <w:pPr>
        <w:numPr>
          <w:ilvl w:val="4"/>
          <w:numId w:val="10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 - we can do indep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endent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study but there is a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limit to how many can be done,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but those that are clos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e to end of program do great wor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k. They make their own project ideas. Title of 40 is misleading... it </w:t>
      </w:r>
    </w:p>
    <w:p w:rsidR="00AF6685" w:rsidRPr="00AF6685" w:rsidRDefault="00AF6685" w:rsidP="00AF6685">
      <w:pPr>
        <w:numPr>
          <w:ilvl w:val="3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Erin: tell me more about internships- </w:t>
      </w:r>
    </w:p>
    <w:p w:rsidR="00AF6685" w:rsidRPr="00AF6685" w:rsidRDefault="00AF6685" w:rsidP="00AF6685">
      <w:pPr>
        <w:numPr>
          <w:ilvl w:val="4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Nick - volunteering is much easier in terms of paperwork.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don't have paid internships but it is possible to set that up with the county.</w:t>
      </w:r>
    </w:p>
    <w:p w:rsidR="00AF6685" w:rsidRPr="00AF6685" w:rsidRDefault="00AF6685" w:rsidP="00AF6685">
      <w:pPr>
        <w:numPr>
          <w:ilvl w:val="4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Kristine: wasn't paid for internships at county and city but very helpful to get a job. </w:t>
      </w:r>
    </w:p>
    <w:p w:rsidR="00AF6685" w:rsidRPr="00AF6685" w:rsidRDefault="00AF6685" w:rsidP="00AF6685">
      <w:pPr>
        <w:numPr>
          <w:ilvl w:val="4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Adrian: what do you think about the content?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The other change - GIS 36: cartography and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basemap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development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 Chris: concern is the idea of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having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b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semap</w:t>
      </w:r>
      <w:proofErr w:type="spellEnd"/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. You need it have something about "design" -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I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see a lot of bad design. There are a lot of people who know about making maps but poor design. Add some emphasis in the course on design. 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Oscar: I agree - students don't know how to make the map reader friendly - understanding color and visual presentations. The description of 36 seems very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very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broad.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 think remove </w:t>
      </w:r>
      <w:proofErr w:type="spell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basemap</w:t>
      </w:r>
      <w:proofErr w:type="spellEnd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- this is a specialization. Make these separate - maps of different modality - cell, print, digital etc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.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Nick: "Cartography, design, and map development" - I do a ton of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webmapping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but lots of people mess this up.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you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need to learn this - design is important. When I look at candidates, I will more likely give it to someone with design.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Kristine: my feedback is we cover design and making them more accessible.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with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today's technology.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don't want to do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basemaps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because they already have these. Incorporate </w:t>
      </w:r>
      <w:proofErr w:type="spell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rc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G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is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or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webmapping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- basics of designing, and dashboar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d. </w:t>
      </w:r>
      <w:proofErr w:type="gram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this</w:t>
      </w:r>
      <w:proofErr w:type="gramEnd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is important for them t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 learn the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webmaps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. not enough time to spend time on this 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lastRenderedPageBreak/>
        <w:t>Nick - Geog</w:t>
      </w:r>
      <w:r w:rsidR="006A4F66">
        <w:rPr>
          <w:rFonts w:eastAsia="Times New Roman" w:cstheme="minorHAnsi"/>
          <w:sz w:val="24"/>
          <w:szCs w:val="24"/>
          <w:bdr w:val="none" w:sz="0" w:space="0" w:color="auto" w:frame="1"/>
        </w:rPr>
        <w:t>raphic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design: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you can tweak what exists and then you would cover it.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it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might deserve another class but if it is emphasized in all the classes that might be enough. 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The word cartography - is about designing maps - "Cartography and Map Development"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Karen - felt like there was extensive map design in the course. if your goal is to attract more people to the program then the word "design" is exciting to people</w:t>
      </w:r>
    </w:p>
    <w:p w:rsidR="00AF6685" w:rsidRPr="00AF6685" w:rsidRDefault="00AF6685" w:rsidP="00AF6685">
      <w:pPr>
        <w:numPr>
          <w:ilvl w:val="1"/>
          <w:numId w:val="1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Oscar: do you require them to take them in this order. </w:t>
      </w:r>
    </w:p>
    <w:p w:rsidR="00AF6685" w:rsidRPr="00AF6685" w:rsidRDefault="00AF6685" w:rsidP="00AF6685">
      <w:pPr>
        <w:numPr>
          <w:ilvl w:val="2"/>
          <w:numId w:val="14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we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would like to but we can't always do that. </w:t>
      </w:r>
    </w:p>
    <w:p w:rsidR="00AF6685" w:rsidRPr="00AF6685" w:rsidRDefault="00AF6685" w:rsidP="00AF6685">
      <w:pPr>
        <w:numPr>
          <w:ilvl w:val="1"/>
          <w:numId w:val="15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David - bring in story</w:t>
      </w:r>
      <w:r w:rsidR="006A4F66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maps instead of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basemaps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. </w:t>
      </w:r>
    </w:p>
    <w:p w:rsidR="00AF6685" w:rsidRPr="00AF6685" w:rsidRDefault="00AF6685" w:rsidP="00AF6685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Adrian: GIS 38 - Spatial analysis and modeling.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Adrian: if we add 1 week of Python?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Jason: ArcGIS pro - there is a chapter on Python. How much programming is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necessary?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 focus on spatial analysis without doing much modeling. We usually run out of time. Should we do a week or 2 as an intro to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python?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Oscar - it is very useful at the county.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W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e have a lot of people who are working on this.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s people are data "stewards" rather than cartography, they need this. Java Script or Python - how these programming paths are implemented in the real world.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Chris - Programming is fundamental to the workplace.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T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here are some basic things that could be taught in a class like this. I do a lot of model building - an intro to model builder would be helpful.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it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would be a stepping stone t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 programming and maybe arcade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that is also related to design.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Nick - county is making people take a test in python.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Partially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because th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ere is not GIS test out there, s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 they offered python test instead.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Lot of people at county use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model builder, arcade, and python.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Oscar: interview questions will be addressing python - becoming more and more important.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Chris: Map automation is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interesting and fun and valuable to intro students to that. </w:t>
      </w:r>
    </w:p>
    <w:p w:rsidR="00AF6685" w:rsidRPr="00AF6685" w:rsidRDefault="00AF6685" w:rsidP="00AF6685">
      <w:pPr>
        <w:numPr>
          <w:ilvl w:val="1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Adrian: this is good for Kristine and Jason. Do we take out the modeling term? What title?</w:t>
      </w:r>
    </w:p>
    <w:p w:rsidR="00AF6685" w:rsidRPr="00AF6685" w:rsidRDefault="00AF6685" w:rsidP="00AF6685">
      <w:pPr>
        <w:numPr>
          <w:ilvl w:val="2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Kristine: "Spatial analysis and Automation". Spend a month on python - replace some chapters with python. </w:t>
      </w:r>
    </w:p>
    <w:p w:rsidR="00AF6685" w:rsidRPr="00AF6685" w:rsidRDefault="00AF6685" w:rsidP="00AF6685">
      <w:pPr>
        <w:numPr>
          <w:ilvl w:val="3"/>
          <w:numId w:val="1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Jason - students are afraid of the term modeling. </w:t>
      </w:r>
    </w:p>
    <w:p w:rsidR="00AF6685" w:rsidRPr="00AF6685" w:rsidRDefault="00AF6685" w:rsidP="00AF6685">
      <w:pPr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Adrian: </w:t>
      </w:r>
      <w:proofErr w:type="spell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rc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P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ro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versus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ArcMap</w:t>
      </w:r>
    </w:p>
    <w:p w:rsidR="00AF6685" w:rsidRPr="00AF6685" w:rsidRDefault="00AF6685" w:rsidP="00AF6685">
      <w:pPr>
        <w:numPr>
          <w:ilvl w:val="1"/>
          <w:numId w:val="2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lastRenderedPageBreak/>
        <w:t xml:space="preserve">Oscar - yes we use both. </w:t>
      </w:r>
      <w:proofErr w:type="gram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it</w:t>
      </w:r>
      <w:proofErr w:type="gram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works for somethings but not all. </w:t>
      </w:r>
    </w:p>
    <w:p w:rsidR="00AF6685" w:rsidRPr="00AF6685" w:rsidRDefault="00AF6685" w:rsidP="00AF6685">
      <w:pPr>
        <w:numPr>
          <w:ilvl w:val="1"/>
          <w:numId w:val="2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Chris and Nick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- we use it for everything new - 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some haven't transitioned yet so everyone should be able to know </w:t>
      </w:r>
      <w:proofErr w:type="spell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rcmap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but b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e able to bridge the platforms</w:t>
      </w:r>
      <w:proofErr w:type="gramStart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.-</w:t>
      </w:r>
      <w:proofErr w:type="gramEnd"/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hey are in a transition period. 60/40% but in a few years we all be on Pro.</w:t>
      </w:r>
    </w:p>
    <w:p w:rsidR="00AF6685" w:rsidRPr="00AF6685" w:rsidRDefault="00AF6685" w:rsidP="00AF6685">
      <w:pPr>
        <w:numPr>
          <w:ilvl w:val="1"/>
          <w:numId w:val="2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Nick-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A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rcGIS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M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ark </w:t>
      </w:r>
      <w:r w:rsidRPr="00D23B8F">
        <w:rPr>
          <w:rFonts w:eastAsia="Times New Roman" w:cstheme="minorHAnsi"/>
          <w:sz w:val="24"/>
          <w:szCs w:val="24"/>
          <w:bdr w:val="none" w:sz="0" w:space="0" w:color="auto" w:frame="1"/>
        </w:rPr>
        <w:t>S</w:t>
      </w: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teinberg did a post about jobs in LA County because we have an archaic exam process. The current cycle is done but there will be another. </w:t>
      </w:r>
      <w:proofErr w:type="spellStart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Esri's</w:t>
      </w:r>
      <w:proofErr w:type="spellEnd"/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MOOC classes - these have been great. Very useful for students - supplements. </w:t>
      </w:r>
    </w:p>
    <w:p w:rsidR="00AF6685" w:rsidRPr="00AF6685" w:rsidRDefault="00AF6685" w:rsidP="00AF6685">
      <w:pPr>
        <w:numPr>
          <w:ilvl w:val="1"/>
          <w:numId w:val="23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David - great to reduce units. David had trouble finishing because the course wasn't available. </w:t>
      </w:r>
    </w:p>
    <w:p w:rsidR="00AF6685" w:rsidRPr="00AF6685" w:rsidRDefault="00AF6685" w:rsidP="00AF668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F6685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</w:p>
    <w:p w:rsidR="005C6EE0" w:rsidRPr="00D23B8F" w:rsidRDefault="005C6EE0">
      <w:pPr>
        <w:rPr>
          <w:rFonts w:cstheme="minorHAnsi"/>
          <w:sz w:val="24"/>
          <w:szCs w:val="24"/>
        </w:rPr>
      </w:pPr>
    </w:p>
    <w:sectPr w:rsidR="005C6EE0" w:rsidRPr="00D2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8A"/>
    <w:multiLevelType w:val="multilevel"/>
    <w:tmpl w:val="1BA8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16732"/>
    <w:multiLevelType w:val="multilevel"/>
    <w:tmpl w:val="8B5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53A53"/>
    <w:multiLevelType w:val="multilevel"/>
    <w:tmpl w:val="93C4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E3250"/>
    <w:multiLevelType w:val="multilevel"/>
    <w:tmpl w:val="B78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6329CE"/>
    <w:multiLevelType w:val="multilevel"/>
    <w:tmpl w:val="EF0A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5A357B"/>
    <w:multiLevelType w:val="multilevel"/>
    <w:tmpl w:val="EF9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EA1F6A"/>
    <w:multiLevelType w:val="multilevel"/>
    <w:tmpl w:val="A6FC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233A3"/>
    <w:multiLevelType w:val="multilevel"/>
    <w:tmpl w:val="82C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DE62CE"/>
    <w:multiLevelType w:val="multilevel"/>
    <w:tmpl w:val="7AA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4740A"/>
    <w:multiLevelType w:val="multilevel"/>
    <w:tmpl w:val="FC40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B6C51"/>
    <w:multiLevelType w:val="multilevel"/>
    <w:tmpl w:val="79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B3097D"/>
    <w:multiLevelType w:val="multilevel"/>
    <w:tmpl w:val="4348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907918"/>
    <w:multiLevelType w:val="multilevel"/>
    <w:tmpl w:val="ACE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281D15"/>
    <w:multiLevelType w:val="multilevel"/>
    <w:tmpl w:val="E1D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C61CA8"/>
    <w:multiLevelType w:val="multilevel"/>
    <w:tmpl w:val="326C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E076FE"/>
    <w:multiLevelType w:val="multilevel"/>
    <w:tmpl w:val="700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470573"/>
    <w:multiLevelType w:val="multilevel"/>
    <w:tmpl w:val="7B7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9B3A2A"/>
    <w:multiLevelType w:val="multilevel"/>
    <w:tmpl w:val="4F3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D4ABB"/>
    <w:multiLevelType w:val="multilevel"/>
    <w:tmpl w:val="7DA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F501C4"/>
    <w:multiLevelType w:val="multilevel"/>
    <w:tmpl w:val="F8C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9636C6"/>
    <w:multiLevelType w:val="multilevel"/>
    <w:tmpl w:val="1CE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103172"/>
    <w:multiLevelType w:val="multilevel"/>
    <w:tmpl w:val="308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2C6A39"/>
    <w:multiLevelType w:val="multilevel"/>
    <w:tmpl w:val="BC0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3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5"/>
    <w:rsid w:val="005C6EE0"/>
    <w:rsid w:val="006A4F66"/>
    <w:rsid w:val="00AF6685"/>
    <w:rsid w:val="00D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tmn2kbw1">
    <w:name w:val="mark0tmn2kbw1"/>
    <w:basedOn w:val="DefaultParagraphFont"/>
    <w:rsid w:val="00AF6685"/>
  </w:style>
  <w:style w:type="character" w:customStyle="1" w:styleId="mark25lwl5c35">
    <w:name w:val="mark25lwl5c35"/>
    <w:basedOn w:val="DefaultParagraphFont"/>
    <w:rsid w:val="00AF6685"/>
  </w:style>
  <w:style w:type="character" w:customStyle="1" w:styleId="mark84spfhs3i">
    <w:name w:val="mark84spfhs3i"/>
    <w:basedOn w:val="DefaultParagraphFont"/>
    <w:rsid w:val="00AF6685"/>
  </w:style>
  <w:style w:type="character" w:customStyle="1" w:styleId="markuc7hor2a4">
    <w:name w:val="markuc7hor2a4"/>
    <w:basedOn w:val="DefaultParagraphFont"/>
    <w:rsid w:val="00AF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0tmn2kbw1">
    <w:name w:val="mark0tmn2kbw1"/>
    <w:basedOn w:val="DefaultParagraphFont"/>
    <w:rsid w:val="00AF6685"/>
  </w:style>
  <w:style w:type="character" w:customStyle="1" w:styleId="mark25lwl5c35">
    <w:name w:val="mark25lwl5c35"/>
    <w:basedOn w:val="DefaultParagraphFont"/>
    <w:rsid w:val="00AF6685"/>
  </w:style>
  <w:style w:type="character" w:customStyle="1" w:styleId="mark84spfhs3i">
    <w:name w:val="mark84spfhs3i"/>
    <w:basedOn w:val="DefaultParagraphFont"/>
    <w:rsid w:val="00AF6685"/>
  </w:style>
  <w:style w:type="character" w:customStyle="1" w:styleId="markuc7hor2a4">
    <w:name w:val="markuc7hor2a4"/>
    <w:basedOn w:val="DefaultParagraphFont"/>
    <w:rsid w:val="00AF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Youhanna</dc:creator>
  <cp:lastModifiedBy>Adrian Youhanna</cp:lastModifiedBy>
  <cp:revision>2</cp:revision>
  <dcterms:created xsi:type="dcterms:W3CDTF">2023-02-23T00:14:00Z</dcterms:created>
  <dcterms:modified xsi:type="dcterms:W3CDTF">2023-02-23T00:26:00Z</dcterms:modified>
</cp:coreProperties>
</file>